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9" w14:textId="77777777" w:rsidR="00F271FE" w:rsidRPr="00586F39" w:rsidRDefault="00E752D6">
      <w:pPr>
        <w:pStyle w:val="Nadpis1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586F39">
        <w:rPr>
          <w:rFonts w:ascii="Arial" w:eastAsia="Arial" w:hAnsi="Arial" w:cs="Arial"/>
          <w:b/>
          <w:bCs/>
        </w:rPr>
        <w:t>Formulář pro uplatnění reklamace</w:t>
      </w:r>
    </w:p>
    <w:p w14:paraId="0000000B" w14:textId="77EE53B3" w:rsidR="00F271FE" w:rsidRDefault="00E752D6" w:rsidP="00586F39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</w:t>
      </w:r>
      <w:r w:rsidR="00586F39" w:rsidRPr="00586F39">
        <w:rPr>
          <w:rFonts w:ascii="Arial" w:eastAsia="Arial" w:hAnsi="Arial" w:cs="Arial"/>
          <w:bCs/>
        </w:rPr>
        <w:t xml:space="preserve"> </w:t>
      </w:r>
      <w:r w:rsidR="00586F39">
        <w:rPr>
          <w:rFonts w:ascii="Arial" w:eastAsia="Arial" w:hAnsi="Arial" w:cs="Arial"/>
          <w:bCs/>
        </w:rPr>
        <w:t>P</w:t>
      </w:r>
      <w:r w:rsidR="00586F39" w:rsidRPr="00586F39">
        <w:rPr>
          <w:rFonts w:ascii="Arial" w:eastAsia="Arial" w:hAnsi="Arial" w:cs="Arial"/>
          <w:bCs/>
        </w:rPr>
        <w:t xml:space="preserve">řed uplatněním reklamace doporučujeme vady konzultovat na </w:t>
      </w:r>
      <w:hyperlink r:id="rId8" w:history="1">
        <w:r w:rsidR="00586F39" w:rsidRPr="00586F39">
          <w:rPr>
            <w:rStyle w:val="Hypertextovodkaz"/>
            <w:rFonts w:ascii="Arial" w:eastAsia="Arial" w:hAnsi="Arial" w:cs="Arial"/>
            <w:bCs/>
          </w:rPr>
          <w:t>info@plnasklenice.cz</w:t>
        </w:r>
      </w:hyperlink>
      <w:r w:rsidR="00586F39" w:rsidRPr="00586F39">
        <w:rPr>
          <w:rFonts w:ascii="Arial" w:eastAsia="Arial" w:hAnsi="Arial" w:cs="Arial"/>
          <w:bCs/>
        </w:rPr>
        <w:t xml:space="preserve"> nebo ne tel: </w:t>
      </w:r>
      <w:r w:rsidR="00586F39" w:rsidRPr="00586F39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792775476</w:t>
      </w:r>
      <w:r>
        <w:rPr>
          <w:rFonts w:ascii="Arial" w:eastAsia="Arial" w:hAnsi="Arial" w:cs="Arial"/>
        </w:rPr>
        <w:t>)</w:t>
      </w:r>
      <w:r w:rsidR="00586F39">
        <w:rPr>
          <w:rFonts w:ascii="Arial" w:eastAsia="Arial" w:hAnsi="Arial" w:cs="Arial"/>
        </w:rPr>
        <w:t>.</w:t>
      </w: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0000000E" w14:textId="04B2691E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r w:rsidR="008C281E" w:rsidRPr="008C281E">
        <w:rPr>
          <w:rFonts w:ascii="Arial" w:eastAsia="Arial" w:hAnsi="Arial" w:cs="Arial"/>
          <w:b/>
          <w:iCs/>
          <w:sz w:val="20"/>
          <w:szCs w:val="20"/>
        </w:rPr>
        <w:t>www.plnasklenice.cz</w:t>
      </w:r>
    </w:p>
    <w:p w14:paraId="0000000F" w14:textId="2F135B7A" w:rsidR="00F271FE" w:rsidRPr="008C281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r w:rsidR="008C281E" w:rsidRPr="008C281E">
        <w:rPr>
          <w:rFonts w:ascii="Arial" w:eastAsia="Arial" w:hAnsi="Arial" w:cs="Arial"/>
          <w:b/>
          <w:iCs/>
          <w:sz w:val="20"/>
          <w:szCs w:val="20"/>
        </w:rPr>
        <w:t>REDEFIN s.r.o.</w:t>
      </w:r>
      <w:r w:rsidR="008C281E" w:rsidRPr="008C281E">
        <w:rPr>
          <w:rFonts w:ascii="Arial" w:eastAsia="Arial" w:hAnsi="Arial" w:cs="Arial"/>
          <w:bCs/>
          <w:iCs/>
          <w:sz w:val="20"/>
          <w:szCs w:val="20"/>
          <w:shd w:val="clear" w:color="auto" w:fill="CCFFFF"/>
        </w:rPr>
        <w:t xml:space="preserve"> </w:t>
      </w:r>
    </w:p>
    <w:p w14:paraId="00000010" w14:textId="24937A03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 w:rsidR="008C281E" w:rsidRPr="008C281E">
        <w:rPr>
          <w:rFonts w:ascii="Arial" w:eastAsia="Arial" w:hAnsi="Arial" w:cs="Arial"/>
          <w:b/>
          <w:iCs/>
          <w:sz w:val="20"/>
          <w:szCs w:val="20"/>
        </w:rPr>
        <w:t>U Výstaviště 1297/10, 750 02 Přerov</w:t>
      </w:r>
    </w:p>
    <w:p w14:paraId="00000011" w14:textId="3E4EEAEB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IČ/DIČ:</w:t>
      </w:r>
      <w:r>
        <w:rPr>
          <w:rFonts w:ascii="Arial" w:eastAsia="Arial" w:hAnsi="Arial" w:cs="Arial"/>
        </w:rPr>
        <w:tab/>
      </w:r>
      <w:r w:rsidR="008C281E" w:rsidRPr="008C281E">
        <w:rPr>
          <w:rFonts w:ascii="Arial" w:eastAsia="Arial" w:hAnsi="Arial" w:cs="Arial"/>
          <w:b/>
          <w:iCs/>
          <w:sz w:val="20"/>
          <w:szCs w:val="20"/>
        </w:rPr>
        <w:t>28656563/CZ28656563</w:t>
      </w:r>
    </w:p>
    <w:p w14:paraId="00000012" w14:textId="3F8C7285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r w:rsidR="008C281E" w:rsidRPr="008C281E">
        <w:rPr>
          <w:rFonts w:ascii="Arial" w:eastAsia="Arial" w:hAnsi="Arial" w:cs="Arial"/>
          <w:b/>
          <w:iCs/>
          <w:sz w:val="20"/>
          <w:szCs w:val="20"/>
        </w:rPr>
        <w:t>info@plnasklenice.cz</w:t>
      </w:r>
    </w:p>
    <w:p w14:paraId="00000013" w14:textId="3DB2B233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</w:r>
      <w:r w:rsidR="00586F39" w:rsidRPr="00586F3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792775476</w:t>
      </w:r>
    </w:p>
    <w:p w14:paraId="00000014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6F31CEAF" w14:textId="3FDA6B17" w:rsidR="000771FA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Spotřebitel: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71FA" w14:paraId="2E2B1AA6" w14:textId="77777777" w:rsidTr="000771FA">
        <w:tc>
          <w:tcPr>
            <w:tcW w:w="4531" w:type="dxa"/>
            <w:shd w:val="clear" w:color="auto" w:fill="F2F2F2" w:themeFill="background1" w:themeFillShade="F2"/>
          </w:tcPr>
          <w:p w14:paraId="1EA95B95" w14:textId="4840C79C" w:rsidR="000771FA" w:rsidRPr="000771FA" w:rsidRDefault="000771FA">
            <w:pPr>
              <w:tabs>
                <w:tab w:val="left" w:pos="2550"/>
              </w:tabs>
              <w:ind w:right="113"/>
              <w:jc w:val="both"/>
              <w:rPr>
                <w:rFonts w:ascii="Arial" w:eastAsia="Arial" w:hAnsi="Arial" w:cs="Arial"/>
                <w:b/>
                <w:bCs/>
              </w:rPr>
            </w:pPr>
            <w:r w:rsidRPr="000771FA">
              <w:rPr>
                <w:rFonts w:ascii="Arial" w:eastAsia="Arial" w:hAnsi="Arial" w:cs="Arial"/>
                <w:b/>
                <w:bCs/>
              </w:rPr>
              <w:t xml:space="preserve">Jména a příjmení </w:t>
            </w:r>
          </w:p>
        </w:tc>
        <w:tc>
          <w:tcPr>
            <w:tcW w:w="4531" w:type="dxa"/>
          </w:tcPr>
          <w:p w14:paraId="622B3207" w14:textId="7E68C0DE" w:rsidR="000771FA" w:rsidRDefault="008C2751">
            <w:pPr>
              <w:tabs>
                <w:tab w:val="left" w:pos="2550"/>
              </w:tabs>
              <w:ind w:right="11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</w:r>
          </w:p>
        </w:tc>
      </w:tr>
      <w:tr w:rsidR="000771FA" w14:paraId="3E6E094B" w14:textId="77777777" w:rsidTr="000771FA">
        <w:tc>
          <w:tcPr>
            <w:tcW w:w="4531" w:type="dxa"/>
            <w:shd w:val="clear" w:color="auto" w:fill="F2F2F2" w:themeFill="background1" w:themeFillShade="F2"/>
          </w:tcPr>
          <w:p w14:paraId="46AA1F8E" w14:textId="75B3E910" w:rsidR="000771FA" w:rsidRPr="000771FA" w:rsidRDefault="000771FA">
            <w:pPr>
              <w:tabs>
                <w:tab w:val="left" w:pos="2550"/>
              </w:tabs>
              <w:ind w:right="113"/>
              <w:jc w:val="both"/>
              <w:rPr>
                <w:rFonts w:ascii="Arial" w:eastAsia="Arial" w:hAnsi="Arial" w:cs="Arial"/>
                <w:b/>
                <w:bCs/>
              </w:rPr>
            </w:pPr>
            <w:r w:rsidRPr="000771FA">
              <w:rPr>
                <w:rFonts w:ascii="Arial" w:eastAsia="Arial" w:hAnsi="Arial" w:cs="Arial"/>
                <w:b/>
                <w:bCs/>
              </w:rPr>
              <w:t>Adresa</w:t>
            </w:r>
          </w:p>
        </w:tc>
        <w:tc>
          <w:tcPr>
            <w:tcW w:w="4531" w:type="dxa"/>
          </w:tcPr>
          <w:p w14:paraId="07896ED8" w14:textId="13BBEE00" w:rsidR="000771FA" w:rsidRDefault="008C2751">
            <w:pPr>
              <w:tabs>
                <w:tab w:val="left" w:pos="2550"/>
              </w:tabs>
              <w:ind w:right="11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</w:r>
          </w:p>
        </w:tc>
      </w:tr>
      <w:tr w:rsidR="000771FA" w14:paraId="245C16FB" w14:textId="77777777" w:rsidTr="000771FA">
        <w:tc>
          <w:tcPr>
            <w:tcW w:w="4531" w:type="dxa"/>
            <w:shd w:val="clear" w:color="auto" w:fill="F2F2F2" w:themeFill="background1" w:themeFillShade="F2"/>
          </w:tcPr>
          <w:p w14:paraId="1E675E43" w14:textId="46A87BEE" w:rsidR="000771FA" w:rsidRPr="000771FA" w:rsidRDefault="000771FA">
            <w:pPr>
              <w:tabs>
                <w:tab w:val="left" w:pos="2550"/>
              </w:tabs>
              <w:ind w:right="113"/>
              <w:jc w:val="both"/>
              <w:rPr>
                <w:rFonts w:ascii="Arial" w:eastAsia="Arial" w:hAnsi="Arial" w:cs="Arial"/>
                <w:b/>
                <w:bCs/>
              </w:rPr>
            </w:pPr>
            <w:r w:rsidRPr="000771FA">
              <w:rPr>
                <w:rFonts w:ascii="Arial" w:eastAsia="Arial" w:hAnsi="Arial" w:cs="Arial"/>
                <w:b/>
                <w:bCs/>
              </w:rPr>
              <w:t>Telefon</w:t>
            </w:r>
          </w:p>
        </w:tc>
        <w:tc>
          <w:tcPr>
            <w:tcW w:w="4531" w:type="dxa"/>
          </w:tcPr>
          <w:p w14:paraId="7E97E5E9" w14:textId="2BA63877" w:rsidR="000771FA" w:rsidRDefault="008C2751">
            <w:pPr>
              <w:tabs>
                <w:tab w:val="left" w:pos="2550"/>
              </w:tabs>
              <w:ind w:right="11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</w:r>
          </w:p>
        </w:tc>
      </w:tr>
      <w:tr w:rsidR="000771FA" w14:paraId="27C2C597" w14:textId="77777777" w:rsidTr="000771FA">
        <w:tc>
          <w:tcPr>
            <w:tcW w:w="4531" w:type="dxa"/>
            <w:shd w:val="clear" w:color="auto" w:fill="F2F2F2" w:themeFill="background1" w:themeFillShade="F2"/>
          </w:tcPr>
          <w:p w14:paraId="7BEA4E0E" w14:textId="731AAA6D" w:rsidR="000771FA" w:rsidRPr="000771FA" w:rsidRDefault="000771FA">
            <w:pPr>
              <w:tabs>
                <w:tab w:val="left" w:pos="2550"/>
              </w:tabs>
              <w:ind w:right="113"/>
              <w:jc w:val="both"/>
              <w:rPr>
                <w:rFonts w:ascii="Arial" w:eastAsia="Arial" w:hAnsi="Arial" w:cs="Arial"/>
                <w:b/>
                <w:bCs/>
              </w:rPr>
            </w:pPr>
            <w:r w:rsidRPr="000771FA">
              <w:rPr>
                <w:rFonts w:ascii="Arial" w:eastAsia="Arial" w:hAnsi="Arial" w:cs="Arial"/>
                <w:b/>
                <w:bCs/>
              </w:rPr>
              <w:t>Email</w:t>
            </w:r>
          </w:p>
        </w:tc>
        <w:tc>
          <w:tcPr>
            <w:tcW w:w="4531" w:type="dxa"/>
          </w:tcPr>
          <w:p w14:paraId="66C17C19" w14:textId="22D0E521" w:rsidR="000771FA" w:rsidRDefault="008C2751">
            <w:pPr>
              <w:tabs>
                <w:tab w:val="left" w:pos="2550"/>
              </w:tabs>
              <w:ind w:right="11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</w:r>
          </w:p>
        </w:tc>
      </w:tr>
    </w:tbl>
    <w:p w14:paraId="394B238D" w14:textId="77777777" w:rsidR="000771FA" w:rsidRDefault="000771FA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D" w14:textId="68F477B6" w:rsidR="00F271FE" w:rsidRPr="00586F39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  <w:sz w:val="36"/>
          <w:szCs w:val="36"/>
        </w:rPr>
      </w:pPr>
      <w:r w:rsidRPr="00586F39">
        <w:rPr>
          <w:rFonts w:ascii="Arial" w:eastAsia="Arial" w:hAnsi="Arial" w:cs="Arial"/>
          <w:b/>
          <w:sz w:val="36"/>
          <w:szCs w:val="36"/>
        </w:rPr>
        <w:t>Uplatnění práva z vadného plnění (reklamace)</w:t>
      </w:r>
    </w:p>
    <w:p w14:paraId="404B180D" w14:textId="0BC0656B" w:rsidR="000771FA" w:rsidRDefault="00586F39">
      <w:pPr>
        <w:spacing w:before="160" w:after="160"/>
        <w:ind w:right="113"/>
        <w:jc w:val="both"/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</w:pPr>
      <w:r w:rsidRPr="00586F39">
        <w:rPr>
          <w:rFonts w:ascii="Arial" w:eastAsia="Arial" w:hAnsi="Arial" w:cs="Arial"/>
          <w:bCs/>
        </w:rPr>
        <w:t>(</w:t>
      </w:r>
      <w:r>
        <w:rPr>
          <w:rFonts w:ascii="Arial" w:eastAsia="Arial" w:hAnsi="Arial" w:cs="Arial"/>
          <w:bCs/>
        </w:rPr>
        <w:t>P</w:t>
      </w:r>
      <w:r w:rsidRPr="00586F39">
        <w:rPr>
          <w:rFonts w:ascii="Arial" w:eastAsia="Arial" w:hAnsi="Arial" w:cs="Arial"/>
          <w:bCs/>
        </w:rPr>
        <w:t xml:space="preserve">řed uplatněním reklamace doporučujeme vady konzultovat na </w:t>
      </w:r>
      <w:hyperlink r:id="rId9" w:history="1">
        <w:r w:rsidRPr="00586F39">
          <w:rPr>
            <w:rStyle w:val="Hypertextovodkaz"/>
            <w:rFonts w:ascii="Arial" w:eastAsia="Arial" w:hAnsi="Arial" w:cs="Arial"/>
            <w:bCs/>
          </w:rPr>
          <w:t>info@plnasklenice.cz</w:t>
        </w:r>
      </w:hyperlink>
      <w:r w:rsidRPr="00586F39">
        <w:rPr>
          <w:rFonts w:ascii="Arial" w:eastAsia="Arial" w:hAnsi="Arial" w:cs="Arial"/>
          <w:bCs/>
        </w:rPr>
        <w:t xml:space="preserve"> nebo ne tel: </w:t>
      </w:r>
      <w:r w:rsidRPr="00586F39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792775476)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71FA" w14:paraId="7CED704C" w14:textId="77777777" w:rsidTr="000771FA">
        <w:tc>
          <w:tcPr>
            <w:tcW w:w="4531" w:type="dxa"/>
            <w:shd w:val="clear" w:color="auto" w:fill="F2F2F2" w:themeFill="background1" w:themeFillShade="F2"/>
          </w:tcPr>
          <w:p w14:paraId="537DB616" w14:textId="35FB5C71" w:rsidR="000771FA" w:rsidRPr="000771FA" w:rsidRDefault="000771FA">
            <w:pPr>
              <w:spacing w:before="160" w:after="160"/>
              <w:ind w:right="113"/>
              <w:jc w:val="both"/>
              <w:rPr>
                <w:rFonts w:ascii="Arial" w:eastAsia="Arial" w:hAnsi="Arial" w:cs="Arial"/>
                <w:b/>
              </w:rPr>
            </w:pPr>
            <w:r w:rsidRPr="000771FA">
              <w:rPr>
                <w:rFonts w:ascii="Arial" w:eastAsia="Arial" w:hAnsi="Arial" w:cs="Arial"/>
                <w:b/>
              </w:rPr>
              <w:t>Název produktu</w:t>
            </w:r>
          </w:p>
        </w:tc>
        <w:tc>
          <w:tcPr>
            <w:tcW w:w="4531" w:type="dxa"/>
          </w:tcPr>
          <w:p w14:paraId="18BF4602" w14:textId="77777777" w:rsidR="000771FA" w:rsidRDefault="000771FA">
            <w:pPr>
              <w:spacing w:before="160" w:after="160"/>
              <w:ind w:right="113"/>
              <w:jc w:val="both"/>
              <w:rPr>
                <w:rFonts w:ascii="Arial" w:eastAsia="Arial" w:hAnsi="Arial" w:cs="Arial"/>
                <w:bCs/>
              </w:rPr>
            </w:pPr>
          </w:p>
        </w:tc>
      </w:tr>
      <w:tr w:rsidR="000771FA" w14:paraId="290D7EA9" w14:textId="77777777" w:rsidTr="000771FA">
        <w:tc>
          <w:tcPr>
            <w:tcW w:w="4531" w:type="dxa"/>
            <w:shd w:val="clear" w:color="auto" w:fill="F2F2F2" w:themeFill="background1" w:themeFillShade="F2"/>
          </w:tcPr>
          <w:p w14:paraId="56BA75D4" w14:textId="7A3FB215" w:rsidR="000771FA" w:rsidRPr="000771FA" w:rsidRDefault="000771FA">
            <w:pPr>
              <w:spacing w:before="160" w:after="160"/>
              <w:ind w:right="113"/>
              <w:jc w:val="both"/>
              <w:rPr>
                <w:rFonts w:ascii="Arial" w:eastAsia="Arial" w:hAnsi="Arial" w:cs="Arial"/>
                <w:b/>
              </w:rPr>
            </w:pPr>
            <w:r w:rsidRPr="000771FA">
              <w:rPr>
                <w:rFonts w:ascii="Arial" w:eastAsia="Arial" w:hAnsi="Arial" w:cs="Arial"/>
                <w:b/>
              </w:rPr>
              <w:t>Popis vady</w:t>
            </w:r>
          </w:p>
        </w:tc>
        <w:tc>
          <w:tcPr>
            <w:tcW w:w="4531" w:type="dxa"/>
          </w:tcPr>
          <w:p w14:paraId="47CA16BA" w14:textId="77777777" w:rsidR="000771FA" w:rsidRDefault="000771FA">
            <w:pPr>
              <w:spacing w:before="160" w:after="160"/>
              <w:ind w:right="113"/>
              <w:jc w:val="both"/>
              <w:rPr>
                <w:rFonts w:ascii="Arial" w:eastAsia="Arial" w:hAnsi="Arial" w:cs="Arial"/>
                <w:bCs/>
              </w:rPr>
            </w:pPr>
          </w:p>
          <w:p w14:paraId="7D725262" w14:textId="77777777" w:rsidR="000771FA" w:rsidRDefault="000771FA">
            <w:pPr>
              <w:spacing w:before="160" w:after="160"/>
              <w:ind w:right="113"/>
              <w:jc w:val="both"/>
              <w:rPr>
                <w:rFonts w:ascii="Arial" w:eastAsia="Arial" w:hAnsi="Arial" w:cs="Arial"/>
                <w:bCs/>
              </w:rPr>
            </w:pPr>
          </w:p>
          <w:p w14:paraId="2324A9B9" w14:textId="6EFF7762" w:rsidR="000771FA" w:rsidRDefault="000771FA">
            <w:pPr>
              <w:spacing w:before="160" w:after="160"/>
              <w:ind w:right="113"/>
              <w:jc w:val="both"/>
              <w:rPr>
                <w:rFonts w:ascii="Arial" w:eastAsia="Arial" w:hAnsi="Arial" w:cs="Arial"/>
                <w:bCs/>
              </w:rPr>
            </w:pPr>
          </w:p>
          <w:p w14:paraId="5993EFAC" w14:textId="1B5E8A1B" w:rsidR="000771FA" w:rsidRDefault="000771FA">
            <w:pPr>
              <w:spacing w:before="160" w:after="160"/>
              <w:ind w:right="113"/>
              <w:jc w:val="both"/>
              <w:rPr>
                <w:rFonts w:ascii="Arial" w:eastAsia="Arial" w:hAnsi="Arial" w:cs="Arial"/>
                <w:bCs/>
              </w:rPr>
            </w:pPr>
          </w:p>
          <w:p w14:paraId="14E4E183" w14:textId="77777777" w:rsidR="000771FA" w:rsidRDefault="000771FA">
            <w:pPr>
              <w:spacing w:before="160" w:after="160"/>
              <w:ind w:right="113"/>
              <w:jc w:val="both"/>
              <w:rPr>
                <w:rFonts w:ascii="Arial" w:eastAsia="Arial" w:hAnsi="Arial" w:cs="Arial"/>
                <w:bCs/>
              </w:rPr>
            </w:pPr>
          </w:p>
          <w:p w14:paraId="4A4736C8" w14:textId="25CF7768" w:rsidR="000771FA" w:rsidRDefault="000771FA">
            <w:pPr>
              <w:spacing w:before="160" w:after="160"/>
              <w:ind w:right="113"/>
              <w:jc w:val="both"/>
              <w:rPr>
                <w:rFonts w:ascii="Arial" w:eastAsia="Arial" w:hAnsi="Arial" w:cs="Arial"/>
                <w:bCs/>
              </w:rPr>
            </w:pPr>
          </w:p>
        </w:tc>
      </w:tr>
      <w:tr w:rsidR="000771FA" w14:paraId="4D6354FD" w14:textId="77777777" w:rsidTr="000771FA">
        <w:tc>
          <w:tcPr>
            <w:tcW w:w="4531" w:type="dxa"/>
            <w:shd w:val="clear" w:color="auto" w:fill="F2F2F2" w:themeFill="background1" w:themeFillShade="F2"/>
          </w:tcPr>
          <w:p w14:paraId="502236C8" w14:textId="39F1E59F" w:rsidR="000771FA" w:rsidRPr="000771FA" w:rsidRDefault="000771FA">
            <w:pPr>
              <w:spacing w:before="160" w:after="160"/>
              <w:ind w:right="113"/>
              <w:jc w:val="both"/>
              <w:rPr>
                <w:rFonts w:ascii="Arial" w:eastAsia="Arial" w:hAnsi="Arial" w:cs="Arial"/>
                <w:b/>
              </w:rPr>
            </w:pPr>
            <w:r w:rsidRPr="000771FA">
              <w:rPr>
                <w:rFonts w:ascii="Arial" w:eastAsia="Arial" w:hAnsi="Arial" w:cs="Arial"/>
                <w:b/>
              </w:rPr>
              <w:t>Jak si přejete vyřídit reklamaci</w:t>
            </w:r>
          </w:p>
        </w:tc>
        <w:tc>
          <w:tcPr>
            <w:tcW w:w="4531" w:type="dxa"/>
          </w:tcPr>
          <w:p w14:paraId="4B9C7C8F" w14:textId="77777777" w:rsidR="000771FA" w:rsidRDefault="000771FA">
            <w:pPr>
              <w:spacing w:before="160" w:after="160"/>
              <w:ind w:right="113"/>
              <w:jc w:val="both"/>
              <w:rPr>
                <w:rFonts w:ascii="Arial" w:eastAsia="Arial" w:hAnsi="Arial" w:cs="Arial"/>
                <w:bCs/>
              </w:rPr>
            </w:pPr>
          </w:p>
        </w:tc>
      </w:tr>
      <w:tr w:rsidR="000771FA" w14:paraId="00BB60E8" w14:textId="77777777" w:rsidTr="000771FA">
        <w:tc>
          <w:tcPr>
            <w:tcW w:w="4531" w:type="dxa"/>
            <w:shd w:val="clear" w:color="auto" w:fill="F2F2F2" w:themeFill="background1" w:themeFillShade="F2"/>
          </w:tcPr>
          <w:p w14:paraId="19E294FC" w14:textId="6D565B3A" w:rsidR="000771FA" w:rsidRDefault="000771FA">
            <w:pPr>
              <w:spacing w:before="160" w:after="160"/>
              <w:ind w:right="113"/>
              <w:jc w:val="both"/>
              <w:rPr>
                <w:rFonts w:ascii="Arial" w:eastAsia="Arial" w:hAnsi="Arial" w:cs="Arial"/>
                <w:bCs/>
              </w:rPr>
            </w:pPr>
            <w:r w:rsidRPr="000771FA">
              <w:rPr>
                <w:rFonts w:ascii="Arial" w:eastAsia="Arial" w:hAnsi="Arial" w:cs="Arial"/>
                <w:b/>
              </w:rPr>
              <w:t>Číslo objednávky</w:t>
            </w:r>
            <w:r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(vyplňte v případě, že si přejete v případě jejího uznání vrátit peníze)</w:t>
            </w:r>
          </w:p>
        </w:tc>
        <w:tc>
          <w:tcPr>
            <w:tcW w:w="4531" w:type="dxa"/>
          </w:tcPr>
          <w:p w14:paraId="247A3E79" w14:textId="77777777" w:rsidR="000771FA" w:rsidRDefault="000771FA">
            <w:pPr>
              <w:spacing w:before="160" w:after="160"/>
              <w:ind w:right="113"/>
              <w:jc w:val="both"/>
              <w:rPr>
                <w:rFonts w:ascii="Arial" w:eastAsia="Arial" w:hAnsi="Arial" w:cs="Arial"/>
                <w:bCs/>
              </w:rPr>
            </w:pPr>
          </w:p>
        </w:tc>
      </w:tr>
      <w:tr w:rsidR="000771FA" w14:paraId="3872D3BB" w14:textId="77777777" w:rsidTr="000771FA">
        <w:tc>
          <w:tcPr>
            <w:tcW w:w="4531" w:type="dxa"/>
            <w:shd w:val="clear" w:color="auto" w:fill="F2F2F2" w:themeFill="background1" w:themeFillShade="F2"/>
          </w:tcPr>
          <w:p w14:paraId="49D17DC8" w14:textId="2AA752E4" w:rsidR="000771FA" w:rsidRPr="000771FA" w:rsidRDefault="000771FA">
            <w:pPr>
              <w:spacing w:before="160" w:after="160"/>
              <w:ind w:right="113"/>
              <w:jc w:val="both"/>
              <w:rPr>
                <w:rFonts w:ascii="Arial" w:eastAsia="Arial" w:hAnsi="Arial" w:cs="Arial"/>
                <w:b/>
              </w:rPr>
            </w:pPr>
            <w:r w:rsidRPr="000771FA">
              <w:rPr>
                <w:rFonts w:ascii="Arial" w:eastAsia="Arial" w:hAnsi="Arial" w:cs="Arial"/>
                <w:b/>
              </w:rPr>
              <w:lastRenderedPageBreak/>
              <w:t xml:space="preserve">Číslo účtu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(vyplňte v případě, že si přejete v případě jejího uznání vrátit peníze)</w:t>
            </w:r>
          </w:p>
        </w:tc>
        <w:tc>
          <w:tcPr>
            <w:tcW w:w="4531" w:type="dxa"/>
          </w:tcPr>
          <w:p w14:paraId="04D347B6" w14:textId="77777777" w:rsidR="000771FA" w:rsidRDefault="000771FA">
            <w:pPr>
              <w:spacing w:before="160" w:after="160"/>
              <w:ind w:right="113"/>
              <w:jc w:val="both"/>
              <w:rPr>
                <w:rFonts w:ascii="Arial" w:eastAsia="Arial" w:hAnsi="Arial" w:cs="Arial"/>
                <w:bCs/>
              </w:rPr>
            </w:pPr>
          </w:p>
        </w:tc>
      </w:tr>
      <w:tr w:rsidR="000771FA" w14:paraId="3A738FC3" w14:textId="77777777" w:rsidTr="000771FA">
        <w:tc>
          <w:tcPr>
            <w:tcW w:w="4531" w:type="dxa"/>
            <w:shd w:val="clear" w:color="auto" w:fill="F2F2F2" w:themeFill="background1" w:themeFillShade="F2"/>
          </w:tcPr>
          <w:p w14:paraId="05A6410B" w14:textId="6E2B3C97" w:rsidR="000771FA" w:rsidRPr="000771FA" w:rsidRDefault="000771FA">
            <w:pPr>
              <w:spacing w:before="160" w:after="160"/>
              <w:ind w:right="113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Doručovací adresa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(vyplňte v případě, že si přejete řešit reklamaci opravou nebo výměnou zboží)</w:t>
            </w:r>
          </w:p>
        </w:tc>
        <w:tc>
          <w:tcPr>
            <w:tcW w:w="4531" w:type="dxa"/>
          </w:tcPr>
          <w:p w14:paraId="5619E503" w14:textId="77777777" w:rsidR="000771FA" w:rsidRDefault="000771FA">
            <w:pPr>
              <w:spacing w:before="160" w:after="160"/>
              <w:ind w:right="113"/>
              <w:jc w:val="both"/>
              <w:rPr>
                <w:rFonts w:ascii="Arial" w:eastAsia="Arial" w:hAnsi="Arial" w:cs="Arial"/>
                <w:bCs/>
              </w:rPr>
            </w:pPr>
          </w:p>
        </w:tc>
      </w:tr>
    </w:tbl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42F2E9CC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40B71B62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4D34B16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</w:t>
      </w:r>
      <w:r w:rsidR="00586F39">
        <w:rPr>
          <w:rFonts w:ascii="Arial" w:eastAsia="Arial" w:hAnsi="Arial" w:cs="Arial"/>
          <w:sz w:val="20"/>
          <w:szCs w:val="20"/>
        </w:rPr>
        <w:t> 24měsíční</w:t>
      </w:r>
      <w:r>
        <w:rPr>
          <w:rFonts w:ascii="Arial" w:eastAsia="Arial" w:hAnsi="Arial" w:cs="Arial"/>
          <w:sz w:val="20"/>
          <w:szCs w:val="20"/>
        </w:rPr>
        <w:t xml:space="preserve">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default" r:id="rId10"/>
      <w:footerReference w:type="default" r:id="rId11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07FCA" w14:textId="77777777" w:rsidR="0043188C" w:rsidRDefault="0043188C">
      <w:pPr>
        <w:spacing w:after="0" w:line="240" w:lineRule="auto"/>
      </w:pPr>
      <w:r>
        <w:separator/>
      </w:r>
    </w:p>
  </w:endnote>
  <w:endnote w:type="continuationSeparator" w:id="0">
    <w:p w14:paraId="696D61B3" w14:textId="77777777" w:rsidR="0043188C" w:rsidRDefault="0043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2D1BF" w14:textId="77777777" w:rsidR="0043188C" w:rsidRDefault="0043188C">
      <w:pPr>
        <w:spacing w:after="0" w:line="240" w:lineRule="auto"/>
      </w:pPr>
      <w:r>
        <w:separator/>
      </w:r>
    </w:p>
  </w:footnote>
  <w:footnote w:type="continuationSeparator" w:id="0">
    <w:p w14:paraId="0D2A1178" w14:textId="77777777" w:rsidR="0043188C" w:rsidRDefault="0043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9" w14:textId="11E98E0A" w:rsidR="00F271FE" w:rsidRDefault="00E752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i/>
        <w:color w:val="0000FF"/>
        <w:u w:val="single"/>
      </w:rPr>
    </w:pPr>
    <w:r>
      <w:rPr>
        <w:rFonts w:ascii="Cambria" w:eastAsia="Cambria" w:hAnsi="Cambria" w:cs="Cambria"/>
        <w:b/>
        <w:i/>
        <w:color w:val="366091"/>
      </w:rPr>
      <w:t>Vzorový formulář pro uplatnění reklamace</w:t>
    </w: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  <w:hyperlink r:id="rId1" w:history="1">
      <w:r w:rsidR="00533810" w:rsidRPr="00CF03FE">
        <w:rPr>
          <w:rStyle w:val="Hypertextovodkaz"/>
          <w:rFonts w:ascii="Cambria" w:eastAsia="Cambria" w:hAnsi="Cambria" w:cs="Cambria"/>
          <w:i/>
        </w:rPr>
        <w:t>www.plnasklenice.cz</w:t>
      </w:r>
    </w:hyperlink>
  </w:p>
  <w:p w14:paraId="66625A3B" w14:textId="77777777" w:rsidR="008C281E" w:rsidRDefault="008C28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073DA3"/>
    <w:rsid w:val="000771FA"/>
    <w:rsid w:val="0043188C"/>
    <w:rsid w:val="00533810"/>
    <w:rsid w:val="00586F39"/>
    <w:rsid w:val="008C2751"/>
    <w:rsid w:val="008C281E"/>
    <w:rsid w:val="00B83E86"/>
    <w:rsid w:val="00C57824"/>
    <w:rsid w:val="00E351D2"/>
    <w:rsid w:val="00E752D6"/>
    <w:rsid w:val="00F22712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3540C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8C281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338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lnasklen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lnasklen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nasklen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Jan Balek</cp:lastModifiedBy>
  <cp:revision>2</cp:revision>
  <dcterms:created xsi:type="dcterms:W3CDTF">2020-07-10T11:21:00Z</dcterms:created>
  <dcterms:modified xsi:type="dcterms:W3CDTF">2020-07-10T11:21:00Z</dcterms:modified>
</cp:coreProperties>
</file>